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A56E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07046E0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5E5BD803" w14:textId="77777777" w:rsidR="00CD36CF" w:rsidRDefault="00B245DC" w:rsidP="00CC1F3B">
      <w:pPr>
        <w:pStyle w:val="TitlePageBillPrefix"/>
      </w:pPr>
      <w:sdt>
        <w:sdtPr>
          <w:tag w:val="IntroDate"/>
          <w:id w:val="-1236936958"/>
          <w:placeholder>
            <w:docPart w:val="863696873BF542CA8A4A5FE324A31E88"/>
          </w:placeholder>
          <w:text/>
        </w:sdtPr>
        <w:sdtEndPr/>
        <w:sdtContent>
          <w:r w:rsidR="00AE48A0">
            <w:t>Introduced</w:t>
          </w:r>
        </w:sdtContent>
      </w:sdt>
    </w:p>
    <w:p w14:paraId="047AE6BA" w14:textId="52767F55" w:rsidR="00CD36CF" w:rsidRDefault="00B245D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11BEF7FE08FF48BDAF9F571EDC71156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373115C3E1E4226BD836CDBE75C87ED"/>
          </w:placeholder>
          <w:text/>
        </w:sdtPr>
        <w:sdtEndPr/>
        <w:sdtContent>
          <w:r>
            <w:t>3126</w:t>
          </w:r>
        </w:sdtContent>
      </w:sdt>
    </w:p>
    <w:p w14:paraId="79F215CE" w14:textId="30E7E68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FCE1B9F4C454B3683C9C2ACDA47165B"/>
          </w:placeholder>
          <w:text w:multiLine="1"/>
        </w:sdtPr>
        <w:sdtEndPr/>
        <w:sdtContent>
          <w:r w:rsidR="00FE41CD">
            <w:t>Delegate Green</w:t>
          </w:r>
        </w:sdtContent>
      </w:sdt>
    </w:p>
    <w:p w14:paraId="265FE6E8" w14:textId="423684AB" w:rsidR="002A4102" w:rsidRDefault="002A4102" w:rsidP="00CC1F3B">
      <w:pPr>
        <w:pStyle w:val="Sponsors"/>
      </w:pPr>
      <w:r>
        <w:t>(By Request)</w:t>
      </w:r>
    </w:p>
    <w:p w14:paraId="573B6E6E" w14:textId="3BCF562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EC3FC5137CA4A2D8FFED5901B75BC77"/>
          </w:placeholder>
          <w:text w:multiLine="1"/>
        </w:sdtPr>
        <w:sdtEndPr/>
        <w:sdtContent>
          <w:r w:rsidR="00B245DC">
            <w:t>Introduced March 04, 2025; referred to the Committee on Finance</w:t>
          </w:r>
        </w:sdtContent>
      </w:sdt>
      <w:r>
        <w:t>]</w:t>
      </w:r>
    </w:p>
    <w:p w14:paraId="1E084FB3" w14:textId="6A0841F9" w:rsidR="00303684" w:rsidRDefault="0000526A" w:rsidP="00CC1F3B">
      <w:pPr>
        <w:pStyle w:val="TitleSection"/>
      </w:pPr>
      <w:r>
        <w:lastRenderedPageBreak/>
        <w:t>A BILL</w:t>
      </w:r>
      <w:r w:rsidR="00FE41CD">
        <w:t xml:space="preserve"> to amend the Code of West Virginia, 1931, as amended, by adding a new section, designated §5-10-22o, relating to increasing the annuity of beneficiaries of the </w:t>
      </w:r>
      <w:r w:rsidR="00A16D47">
        <w:t>West Virginia Public Employees Retirements Act based on the percentage amount of inflation of the prior year.</w:t>
      </w:r>
    </w:p>
    <w:p w14:paraId="3FE6426B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7F8EEC24" w14:textId="77777777" w:rsidR="003C6034" w:rsidRDefault="003C6034" w:rsidP="00CC1F3B">
      <w:pPr>
        <w:pStyle w:val="EnactingClause"/>
        <w:sectPr w:rsidR="003C6034" w:rsidSect="00A16D4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72BDC32" w14:textId="77777777" w:rsidR="00A16D47" w:rsidRDefault="00A16D47" w:rsidP="0025386E">
      <w:pPr>
        <w:pStyle w:val="ArticleHeading"/>
        <w:sectPr w:rsidR="00A16D47" w:rsidSect="00A16D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10. WEST VIRGINIA PUBLIC EMPLOYEES RETIREMENT ACT.</w:t>
      </w:r>
    </w:p>
    <w:p w14:paraId="0048E64E" w14:textId="3DD5A9C1" w:rsidR="00A16D47" w:rsidRPr="00BB59DF" w:rsidRDefault="00A16D47" w:rsidP="00896542">
      <w:pPr>
        <w:pStyle w:val="SectionHeading"/>
        <w:rPr>
          <w:u w:val="single"/>
        </w:rPr>
      </w:pPr>
      <w:r w:rsidRPr="00BB59DF">
        <w:rPr>
          <w:u w:val="single"/>
        </w:rPr>
        <w:t>§5-10-22o. Increase of benefits based on prior year's inflation rate for annuitants.</w:t>
      </w:r>
    </w:p>
    <w:p w14:paraId="0DD27899" w14:textId="4AD8EAEF" w:rsidR="00A16D47" w:rsidRDefault="00A16D47" w:rsidP="00BB59DF">
      <w:pPr>
        <w:pStyle w:val="SectionBody"/>
      </w:pPr>
      <w:r w:rsidRPr="00BB59DF">
        <w:rPr>
          <w:u w:val="single"/>
        </w:rPr>
        <w:t xml:space="preserve">As an additional supplement to other retirement allowances provided, each annuitant who on July 1, 2025 is receiving a retirement annuity and whose retirement allowance became effective </w:t>
      </w:r>
      <w:r w:rsidR="001A5647" w:rsidRPr="00BB59DF">
        <w:rPr>
          <w:u w:val="single"/>
        </w:rPr>
        <w:t>more than five years prior to July 1, 2025,</w:t>
      </w:r>
      <w:r w:rsidRPr="00BB59DF">
        <w:rPr>
          <w:u w:val="single"/>
        </w:rPr>
        <w:t xml:space="preserve"> shall receive, upon application, an increased amount, payable monthly, which is </w:t>
      </w:r>
      <w:r w:rsidR="001A5647" w:rsidRPr="00BB59DF">
        <w:rPr>
          <w:u w:val="single"/>
        </w:rPr>
        <w:t xml:space="preserve">based on the rate of inflation for the prior year. </w:t>
      </w:r>
    </w:p>
    <w:p w14:paraId="5E6944D2" w14:textId="3917E94A" w:rsidR="00A16D47" w:rsidRDefault="00A16D47" w:rsidP="00896542">
      <w:pPr>
        <w:pStyle w:val="SectionBody"/>
        <w:sectPr w:rsidR="00A16D47" w:rsidSect="00A16D4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C656B3F" w14:textId="77777777" w:rsidR="00C33014" w:rsidRDefault="00C33014" w:rsidP="00CC1F3B">
      <w:pPr>
        <w:pStyle w:val="Note"/>
      </w:pPr>
    </w:p>
    <w:p w14:paraId="09D044EE" w14:textId="0ED9D03C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BB59DF">
        <w:t>increase the annuity for certain retirees under West Virginia Public Employees Retirements Act based on the rate of inflation for the prior year.</w:t>
      </w:r>
    </w:p>
    <w:p w14:paraId="15F10773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A16D47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7B30E" w14:textId="77777777" w:rsidR="00FE41CD" w:rsidRPr="00B844FE" w:rsidRDefault="00FE41CD" w:rsidP="00B844FE">
      <w:r>
        <w:separator/>
      </w:r>
    </w:p>
  </w:endnote>
  <w:endnote w:type="continuationSeparator" w:id="0">
    <w:p w14:paraId="1B6BE0AB" w14:textId="77777777" w:rsidR="00FE41CD" w:rsidRPr="00B844FE" w:rsidRDefault="00FE41CD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20744B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BE3A1AE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6D4C9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0594" w14:textId="77777777" w:rsidR="00BB59DF" w:rsidRDefault="00BB5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7E99E" w14:textId="77777777" w:rsidR="00FE41CD" w:rsidRPr="00B844FE" w:rsidRDefault="00FE41CD" w:rsidP="00B844FE">
      <w:r>
        <w:separator/>
      </w:r>
    </w:p>
  </w:footnote>
  <w:footnote w:type="continuationSeparator" w:id="0">
    <w:p w14:paraId="1E65BBFA" w14:textId="77777777" w:rsidR="00FE41CD" w:rsidRPr="00B844FE" w:rsidRDefault="00FE41CD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5C969" w14:textId="77777777" w:rsidR="002A0269" w:rsidRPr="00B844FE" w:rsidRDefault="00B245DC">
    <w:pPr>
      <w:pStyle w:val="Header"/>
    </w:pPr>
    <w:sdt>
      <w:sdtPr>
        <w:id w:val="-684364211"/>
        <w:placeholder>
          <w:docPart w:val="11BEF7FE08FF48BDAF9F571EDC71156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11BEF7FE08FF48BDAF9F571EDC71156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322CF" w14:textId="4442A6F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FE41CD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E41CD">
          <w:rPr>
            <w:sz w:val="22"/>
            <w:szCs w:val="22"/>
          </w:rPr>
          <w:t>2025R3020</w:t>
        </w:r>
      </w:sdtContent>
    </w:sdt>
  </w:p>
  <w:p w14:paraId="6F5B18E4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6C3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1CD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5647"/>
    <w:rsid w:val="001A66B7"/>
    <w:rsid w:val="001C2535"/>
    <w:rsid w:val="001C279E"/>
    <w:rsid w:val="001D459E"/>
    <w:rsid w:val="002075FC"/>
    <w:rsid w:val="00211F02"/>
    <w:rsid w:val="0022348D"/>
    <w:rsid w:val="0027011C"/>
    <w:rsid w:val="00274200"/>
    <w:rsid w:val="00275740"/>
    <w:rsid w:val="002816C8"/>
    <w:rsid w:val="002A0269"/>
    <w:rsid w:val="002A4102"/>
    <w:rsid w:val="002C7BF2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4310A"/>
    <w:rsid w:val="006865E9"/>
    <w:rsid w:val="00686E9A"/>
    <w:rsid w:val="00691F3E"/>
    <w:rsid w:val="00694BFB"/>
    <w:rsid w:val="006A106B"/>
    <w:rsid w:val="006A7275"/>
    <w:rsid w:val="006C523D"/>
    <w:rsid w:val="006D4036"/>
    <w:rsid w:val="006D6EEF"/>
    <w:rsid w:val="007A3A9A"/>
    <w:rsid w:val="007A5259"/>
    <w:rsid w:val="007A7081"/>
    <w:rsid w:val="007F1CF5"/>
    <w:rsid w:val="00834EDE"/>
    <w:rsid w:val="008736AA"/>
    <w:rsid w:val="008A4636"/>
    <w:rsid w:val="008D275D"/>
    <w:rsid w:val="00946186"/>
    <w:rsid w:val="00980327"/>
    <w:rsid w:val="00986478"/>
    <w:rsid w:val="009B5557"/>
    <w:rsid w:val="009F1067"/>
    <w:rsid w:val="00A16D47"/>
    <w:rsid w:val="00A31E01"/>
    <w:rsid w:val="00A527AD"/>
    <w:rsid w:val="00A718CF"/>
    <w:rsid w:val="00AA069B"/>
    <w:rsid w:val="00AE48A0"/>
    <w:rsid w:val="00AE61BE"/>
    <w:rsid w:val="00B16F25"/>
    <w:rsid w:val="00B24422"/>
    <w:rsid w:val="00B245DC"/>
    <w:rsid w:val="00B66B81"/>
    <w:rsid w:val="00B71E6F"/>
    <w:rsid w:val="00B80C20"/>
    <w:rsid w:val="00B844FE"/>
    <w:rsid w:val="00B86B4F"/>
    <w:rsid w:val="00BA1F84"/>
    <w:rsid w:val="00BB59DF"/>
    <w:rsid w:val="00BC562B"/>
    <w:rsid w:val="00C33014"/>
    <w:rsid w:val="00C33434"/>
    <w:rsid w:val="00C34869"/>
    <w:rsid w:val="00C42EB6"/>
    <w:rsid w:val="00C60302"/>
    <w:rsid w:val="00C62327"/>
    <w:rsid w:val="00C85096"/>
    <w:rsid w:val="00C877CF"/>
    <w:rsid w:val="00CB20EF"/>
    <w:rsid w:val="00CC1F3B"/>
    <w:rsid w:val="00CD12CB"/>
    <w:rsid w:val="00CD36CF"/>
    <w:rsid w:val="00CF1DCA"/>
    <w:rsid w:val="00D258C1"/>
    <w:rsid w:val="00D579FC"/>
    <w:rsid w:val="00D81C16"/>
    <w:rsid w:val="00DE526B"/>
    <w:rsid w:val="00DF199D"/>
    <w:rsid w:val="00E01542"/>
    <w:rsid w:val="00E365F1"/>
    <w:rsid w:val="00E53C6E"/>
    <w:rsid w:val="00E62F48"/>
    <w:rsid w:val="00E831B3"/>
    <w:rsid w:val="00E95FBC"/>
    <w:rsid w:val="00EC5E63"/>
    <w:rsid w:val="00EE70CB"/>
    <w:rsid w:val="00F16463"/>
    <w:rsid w:val="00F253E1"/>
    <w:rsid w:val="00F378DC"/>
    <w:rsid w:val="00F41CA2"/>
    <w:rsid w:val="00F443C0"/>
    <w:rsid w:val="00F62EFB"/>
    <w:rsid w:val="00F939A4"/>
    <w:rsid w:val="00FA7B09"/>
    <w:rsid w:val="00FD5B51"/>
    <w:rsid w:val="00FE067E"/>
    <w:rsid w:val="00FE208F"/>
    <w:rsid w:val="00FE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94E88"/>
  <w15:chartTrackingRefBased/>
  <w15:docId w15:val="{11E8DD32-0D71-445D-A714-801126CE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A16D47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A16D47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A16D47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3696873BF542CA8A4A5FE324A31E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BEC4E-4B99-42FB-AC26-CD2304A2ECB8}"/>
      </w:docPartPr>
      <w:docPartBody>
        <w:p w:rsidR="00C80836" w:rsidRDefault="00C80836">
          <w:pPr>
            <w:pStyle w:val="863696873BF542CA8A4A5FE324A31E88"/>
          </w:pPr>
          <w:r w:rsidRPr="00B844FE">
            <w:t>Prefix Text</w:t>
          </w:r>
        </w:p>
      </w:docPartBody>
    </w:docPart>
    <w:docPart>
      <w:docPartPr>
        <w:name w:val="11BEF7FE08FF48BDAF9F571EDC711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CAC4F6-D674-4DC3-B20F-78585D03DCCF}"/>
      </w:docPartPr>
      <w:docPartBody>
        <w:p w:rsidR="00C80836" w:rsidRDefault="00C80836">
          <w:pPr>
            <w:pStyle w:val="11BEF7FE08FF48BDAF9F571EDC711568"/>
          </w:pPr>
          <w:r w:rsidRPr="00B844FE">
            <w:t>[Type here]</w:t>
          </w:r>
        </w:p>
      </w:docPartBody>
    </w:docPart>
    <w:docPart>
      <w:docPartPr>
        <w:name w:val="8373115C3E1E4226BD836CDBE75C87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5B35B-092A-49E7-A760-A992CFE359E7}"/>
      </w:docPartPr>
      <w:docPartBody>
        <w:p w:rsidR="00C80836" w:rsidRDefault="00C80836">
          <w:pPr>
            <w:pStyle w:val="8373115C3E1E4226BD836CDBE75C87ED"/>
          </w:pPr>
          <w:r w:rsidRPr="00B844FE">
            <w:t>Number</w:t>
          </w:r>
        </w:p>
      </w:docPartBody>
    </w:docPart>
    <w:docPart>
      <w:docPartPr>
        <w:name w:val="7FCE1B9F4C454B3683C9C2ACDA471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7E6A4-F40D-4A4F-BB02-FF6706A2E94C}"/>
      </w:docPartPr>
      <w:docPartBody>
        <w:p w:rsidR="00C80836" w:rsidRDefault="00C80836">
          <w:pPr>
            <w:pStyle w:val="7FCE1B9F4C454B3683C9C2ACDA47165B"/>
          </w:pPr>
          <w:r w:rsidRPr="00B844FE">
            <w:t>Enter Sponsors Here</w:t>
          </w:r>
        </w:p>
      </w:docPartBody>
    </w:docPart>
    <w:docPart>
      <w:docPartPr>
        <w:name w:val="9EC3FC5137CA4A2D8FFED5901B75B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28A1-D580-4B98-931B-4512BA07233E}"/>
      </w:docPartPr>
      <w:docPartBody>
        <w:p w:rsidR="00C80836" w:rsidRDefault="00C80836">
          <w:pPr>
            <w:pStyle w:val="9EC3FC5137CA4A2D8FFED5901B75BC7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36"/>
    <w:rsid w:val="001C2535"/>
    <w:rsid w:val="006D6EEF"/>
    <w:rsid w:val="00C80836"/>
    <w:rsid w:val="00C877CF"/>
    <w:rsid w:val="00F253E1"/>
    <w:rsid w:val="00F3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3696873BF542CA8A4A5FE324A31E88">
    <w:name w:val="863696873BF542CA8A4A5FE324A31E88"/>
  </w:style>
  <w:style w:type="paragraph" w:customStyle="1" w:styleId="11BEF7FE08FF48BDAF9F571EDC711568">
    <w:name w:val="11BEF7FE08FF48BDAF9F571EDC711568"/>
  </w:style>
  <w:style w:type="paragraph" w:customStyle="1" w:styleId="8373115C3E1E4226BD836CDBE75C87ED">
    <w:name w:val="8373115C3E1E4226BD836CDBE75C87ED"/>
  </w:style>
  <w:style w:type="paragraph" w:customStyle="1" w:styleId="7FCE1B9F4C454B3683C9C2ACDA47165B">
    <w:name w:val="7FCE1B9F4C454B3683C9C2ACDA47165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EC3FC5137CA4A2D8FFED5901B75BC77">
    <w:name w:val="9EC3FC5137CA4A2D8FFED5901B75BC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2025-03-03T19:27:00Z</dcterms:created>
  <dcterms:modified xsi:type="dcterms:W3CDTF">2025-03-03T19:27:00Z</dcterms:modified>
</cp:coreProperties>
</file>